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1B019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AD7559">
        <w:rPr>
          <w:rFonts w:ascii="Times New Roman" w:hAnsi="Times New Roman" w:cs="Times New Roman"/>
          <w:b w:val="0"/>
          <w:color w:val="auto"/>
        </w:rPr>
        <w:t>Готовые решения в режиме экономики: готовые решения для сложных ситуаций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685239">
        <w:rPr>
          <w:rFonts w:ascii="Times New Roman" w:hAnsi="Times New Roman" w:cs="Times New Roman"/>
          <w:b w:val="0"/>
          <w:color w:val="auto"/>
        </w:rPr>
        <w:t>1</w:t>
      </w:r>
      <w:r w:rsidR="009770DD">
        <w:rPr>
          <w:rFonts w:ascii="Times New Roman" w:hAnsi="Times New Roman" w:cs="Times New Roman"/>
          <w:b w:val="0"/>
          <w:color w:val="auto"/>
        </w:rPr>
        <w:t>3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9770DD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1B019D" w:rsidRPr="001B019D" w:rsidRDefault="001B019D" w:rsidP="001B01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19D">
        <w:rPr>
          <w:sz w:val="28"/>
          <w:szCs w:val="28"/>
        </w:rPr>
        <w:t xml:space="preserve">Экономия бюджета не освобождает работодателя от обязанностей по охране труда, а специалиста - от ответственности за последствия. На </w:t>
      </w:r>
      <w:proofErr w:type="spellStart"/>
      <w:r w:rsidRPr="001B019D">
        <w:rPr>
          <w:sz w:val="28"/>
          <w:szCs w:val="28"/>
        </w:rPr>
        <w:t>вебинаре</w:t>
      </w:r>
      <w:proofErr w:type="spellEnd"/>
      <w:r w:rsidRPr="001B019D">
        <w:rPr>
          <w:sz w:val="28"/>
          <w:szCs w:val="28"/>
        </w:rPr>
        <w:t xml:space="preserve"> разберем, как организовать работу службы </w:t>
      </w:r>
      <w:proofErr w:type="gramStart"/>
      <w:r w:rsidRPr="001B019D">
        <w:rPr>
          <w:sz w:val="28"/>
          <w:szCs w:val="28"/>
        </w:rPr>
        <w:t>ОТ</w:t>
      </w:r>
      <w:proofErr w:type="gramEnd"/>
      <w:r w:rsidRPr="001B019D">
        <w:rPr>
          <w:sz w:val="28"/>
          <w:szCs w:val="28"/>
        </w:rPr>
        <w:t xml:space="preserve"> </w:t>
      </w:r>
      <w:proofErr w:type="gramStart"/>
      <w:r w:rsidRPr="001B019D">
        <w:rPr>
          <w:sz w:val="28"/>
          <w:szCs w:val="28"/>
        </w:rPr>
        <w:t>в</w:t>
      </w:r>
      <w:proofErr w:type="gramEnd"/>
      <w:r w:rsidRPr="001B019D">
        <w:rPr>
          <w:sz w:val="28"/>
          <w:szCs w:val="28"/>
        </w:rPr>
        <w:t xml:space="preserve"> условиях сокращения затрат, дефицита ресурсов и постоянного давления со стороны руководства. Покажем пошаговый алгоритм действий для самых сложных ситуаций: нехватки СИЗ, срыва медосмотров, отмены обучения и других обязательных мероприятий.</w:t>
      </w:r>
    </w:p>
    <w:p w:rsidR="001B019D" w:rsidRPr="001B019D" w:rsidRDefault="001B019D" w:rsidP="001B01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19D">
        <w:rPr>
          <w:sz w:val="28"/>
          <w:szCs w:val="28"/>
        </w:rPr>
        <w:t>В конце встречи спикер ответит на ваши вопросы и разберет частные случаи.</w:t>
      </w:r>
    </w:p>
    <w:p w:rsidR="006272C2" w:rsidRPr="007951EC" w:rsidRDefault="006272C2" w:rsidP="001B019D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1746F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A2ACB"/>
    <w:rsid w:val="00AB6409"/>
    <w:rsid w:val="00AC0AE6"/>
    <w:rsid w:val="00AC2B88"/>
    <w:rsid w:val="00AD1DC5"/>
    <w:rsid w:val="00AD7559"/>
    <w:rsid w:val="00AE2CC4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FD13E-EEB6-42F8-8B38-893DD177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149</cp:revision>
  <dcterms:created xsi:type="dcterms:W3CDTF">2020-03-11T05:14:00Z</dcterms:created>
  <dcterms:modified xsi:type="dcterms:W3CDTF">2026-06-30T03:09:00Z</dcterms:modified>
</cp:coreProperties>
</file>